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F8A" w:rsidRDefault="00BC7F8A" w:rsidP="005C2A21">
      <w:pPr>
        <w:spacing w:line="62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海南大学</w:t>
      </w:r>
      <w:r w:rsidRPr="005C2A21">
        <w:rPr>
          <w:rFonts w:ascii="方正小标宋_GBK" w:eastAsia="方正小标宋_GBK" w:hint="eastAsia"/>
          <w:sz w:val="44"/>
          <w:szCs w:val="44"/>
        </w:rPr>
        <w:t>关于召开“</w:t>
      </w:r>
      <w:r>
        <w:rPr>
          <w:rFonts w:ascii="方正小标宋_GBK" w:eastAsia="方正小标宋_GBK" w:hint="eastAsia"/>
          <w:sz w:val="44"/>
          <w:szCs w:val="44"/>
        </w:rPr>
        <w:t>一级学科博士点</w:t>
      </w:r>
    </w:p>
    <w:p w:rsidR="00BC7F8A" w:rsidRPr="005C2A21" w:rsidRDefault="00BC7F8A" w:rsidP="005C2A21">
      <w:pPr>
        <w:spacing w:line="620" w:lineRule="exact"/>
        <w:jc w:val="center"/>
        <w:rPr>
          <w:rFonts w:ascii="方正小标宋_GBK" w:eastAsia="方正小标宋_GBK"/>
          <w:sz w:val="44"/>
          <w:szCs w:val="44"/>
        </w:rPr>
      </w:pPr>
      <w:r w:rsidRPr="005C2A21">
        <w:rPr>
          <w:rFonts w:ascii="方正小标宋_GBK" w:eastAsia="方正小标宋_GBK" w:hint="eastAsia"/>
          <w:sz w:val="44"/>
          <w:szCs w:val="44"/>
        </w:rPr>
        <w:t>建设研讨会”的预通知</w:t>
      </w:r>
    </w:p>
    <w:p w:rsidR="00BC7F8A" w:rsidRPr="005C2A21" w:rsidRDefault="00BC7F8A" w:rsidP="00D0199C">
      <w:pPr>
        <w:spacing w:beforeLines="100" w:line="560" w:lineRule="exact"/>
        <w:rPr>
          <w:rFonts w:ascii="方正仿宋_GBK" w:eastAsia="方正仿宋_GBK"/>
          <w:sz w:val="32"/>
          <w:szCs w:val="32"/>
        </w:rPr>
      </w:pPr>
      <w:r w:rsidRPr="005C2A21">
        <w:rPr>
          <w:rFonts w:ascii="方正仿宋_GBK" w:eastAsia="方正仿宋_GBK" w:hint="eastAsia"/>
          <w:sz w:val="32"/>
          <w:szCs w:val="32"/>
        </w:rPr>
        <w:t>各</w:t>
      </w:r>
      <w:r>
        <w:rPr>
          <w:rFonts w:ascii="方正仿宋_GBK" w:eastAsia="方正仿宋_GBK" w:hint="eastAsia"/>
          <w:sz w:val="32"/>
          <w:szCs w:val="32"/>
        </w:rPr>
        <w:t>相关</w:t>
      </w:r>
      <w:r w:rsidRPr="005C2A21">
        <w:rPr>
          <w:rFonts w:ascii="方正仿宋_GBK" w:eastAsia="方正仿宋_GBK" w:hint="eastAsia"/>
          <w:sz w:val="32"/>
          <w:szCs w:val="32"/>
        </w:rPr>
        <w:t>学院：</w:t>
      </w:r>
    </w:p>
    <w:p w:rsidR="00BC7F8A" w:rsidRPr="003B236F" w:rsidRDefault="00BC7F8A" w:rsidP="00093E1C">
      <w:pPr>
        <w:spacing w:line="560" w:lineRule="exact"/>
        <w:ind w:firstLineChars="200" w:firstLine="31680"/>
        <w:rPr>
          <w:rFonts w:ascii="方正仿宋_GBK" w:eastAsia="方正仿宋_GBK" w:hAnsi="宋体" w:cs="宋体"/>
          <w:sz w:val="32"/>
          <w:szCs w:val="32"/>
        </w:rPr>
      </w:pPr>
      <w:r w:rsidRPr="003B236F">
        <w:rPr>
          <w:rFonts w:ascii="方正仿宋_GBK" w:eastAsia="方正仿宋_GBK" w:hAnsi="宋体" w:cs="宋体" w:hint="eastAsia"/>
          <w:sz w:val="32"/>
          <w:szCs w:val="32"/>
        </w:rPr>
        <w:t>为全面落实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6"/>
          <w:attr w:name="Month" w:val="3"/>
          <w:attr w:name="Year" w:val="2018"/>
        </w:smartTagPr>
        <w:r w:rsidRPr="003B236F">
          <w:rPr>
            <w:rFonts w:ascii="方正仿宋_GBK" w:eastAsia="方正仿宋_GBK" w:hAnsi="宋体" w:cs="宋体"/>
            <w:sz w:val="32"/>
            <w:szCs w:val="32"/>
          </w:rPr>
          <w:t>2018</w:t>
        </w:r>
        <w:r w:rsidRPr="003B236F">
          <w:rPr>
            <w:rFonts w:ascii="方正仿宋_GBK" w:eastAsia="方正仿宋_GBK" w:hAnsi="宋体" w:cs="宋体" w:hint="eastAsia"/>
            <w:sz w:val="32"/>
            <w:szCs w:val="32"/>
          </w:rPr>
          <w:t>年</w:t>
        </w:r>
        <w:r w:rsidRPr="003B236F">
          <w:rPr>
            <w:rFonts w:ascii="方正仿宋_GBK" w:eastAsia="方正仿宋_GBK" w:hAnsi="宋体" w:cs="宋体"/>
            <w:sz w:val="32"/>
            <w:szCs w:val="32"/>
          </w:rPr>
          <w:t>3</w:t>
        </w:r>
        <w:r w:rsidRPr="003B236F">
          <w:rPr>
            <w:rFonts w:ascii="方正仿宋_GBK" w:eastAsia="方正仿宋_GBK" w:hAnsi="宋体" w:cs="宋体" w:hint="eastAsia"/>
            <w:sz w:val="32"/>
            <w:szCs w:val="32"/>
          </w:rPr>
          <w:t>月</w:t>
        </w:r>
        <w:r w:rsidRPr="003B236F">
          <w:rPr>
            <w:rFonts w:ascii="方正仿宋_GBK" w:eastAsia="方正仿宋_GBK" w:hAnsi="宋体" w:cs="宋体"/>
            <w:sz w:val="32"/>
            <w:szCs w:val="32"/>
          </w:rPr>
          <w:t>16</w:t>
        </w:r>
        <w:r w:rsidRPr="003B236F">
          <w:rPr>
            <w:rFonts w:ascii="方正仿宋_GBK" w:eastAsia="方正仿宋_GBK" w:hAnsi="宋体" w:cs="宋体" w:hint="eastAsia"/>
            <w:sz w:val="32"/>
            <w:szCs w:val="32"/>
          </w:rPr>
          <w:t>日</w:t>
        </w:r>
      </w:smartTag>
      <w:r w:rsidRPr="003B236F">
        <w:rPr>
          <w:rFonts w:ascii="方正仿宋_GBK" w:eastAsia="方正仿宋_GBK" w:hAnsi="宋体" w:cs="宋体" w:hint="eastAsia"/>
          <w:sz w:val="32"/>
          <w:szCs w:val="32"/>
        </w:rPr>
        <w:t>召开的海南大学</w:t>
      </w:r>
      <w:r>
        <w:rPr>
          <w:rFonts w:ascii="方正仿宋_GBK" w:eastAsia="方正仿宋_GBK" w:hAnsi="宋体" w:cs="宋体" w:hint="eastAsia"/>
          <w:sz w:val="32"/>
          <w:szCs w:val="32"/>
        </w:rPr>
        <w:t>一科学科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博士点建设调研会上的工作要求，</w:t>
      </w:r>
      <w:r>
        <w:rPr>
          <w:rFonts w:ascii="方正仿宋_GBK" w:eastAsia="方正仿宋_GBK" w:hAnsi="宋体" w:cs="宋体" w:hint="eastAsia"/>
          <w:sz w:val="32"/>
          <w:szCs w:val="32"/>
        </w:rPr>
        <w:t>加大博士学位点建设力度，进一步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细化</w:t>
      </w:r>
      <w:r>
        <w:rPr>
          <w:rFonts w:ascii="方正仿宋_GBK" w:eastAsia="方正仿宋_GBK" w:hAnsi="宋体" w:cs="宋体" w:hint="eastAsia"/>
          <w:sz w:val="32"/>
          <w:szCs w:val="32"/>
        </w:rPr>
        <w:t>博士点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建设任务，学校计划</w:t>
      </w:r>
      <w:r>
        <w:rPr>
          <w:rFonts w:ascii="方正仿宋_GBK" w:eastAsia="方正仿宋_GBK" w:hAnsi="宋体" w:cs="宋体" w:hint="eastAsia"/>
          <w:sz w:val="32"/>
          <w:szCs w:val="32"/>
        </w:rPr>
        <w:t>于</w:t>
      </w:r>
      <w:r>
        <w:rPr>
          <w:rFonts w:ascii="方正仿宋_GBK" w:eastAsia="方正仿宋_GBK" w:hAnsi="宋体" w:cs="宋体"/>
          <w:sz w:val="32"/>
          <w:szCs w:val="32"/>
        </w:rPr>
        <w:t>5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月</w:t>
      </w:r>
      <w:r>
        <w:rPr>
          <w:rFonts w:ascii="方正仿宋_GBK" w:eastAsia="方正仿宋_GBK" w:hAnsi="宋体" w:cs="宋体"/>
          <w:sz w:val="32"/>
          <w:szCs w:val="32"/>
        </w:rPr>
        <w:t>2</w:t>
      </w:r>
      <w:r>
        <w:rPr>
          <w:rFonts w:ascii="方正仿宋_GBK" w:eastAsia="方正仿宋_GBK" w:hAnsi="宋体" w:cs="宋体" w:hint="eastAsia"/>
          <w:sz w:val="32"/>
          <w:szCs w:val="32"/>
        </w:rPr>
        <w:t>至</w:t>
      </w:r>
      <w:r>
        <w:rPr>
          <w:rFonts w:ascii="方正仿宋_GBK" w:eastAsia="方正仿宋_GBK" w:hAnsi="宋体" w:cs="宋体"/>
          <w:sz w:val="32"/>
          <w:szCs w:val="32"/>
        </w:rPr>
        <w:t>5</w:t>
      </w:r>
      <w:r>
        <w:rPr>
          <w:rFonts w:ascii="方正仿宋_GBK" w:eastAsia="方正仿宋_GBK" w:hAnsi="宋体" w:cs="宋体" w:hint="eastAsia"/>
          <w:sz w:val="32"/>
          <w:szCs w:val="32"/>
        </w:rPr>
        <w:t>月</w:t>
      </w:r>
      <w:r>
        <w:rPr>
          <w:rFonts w:ascii="方正仿宋_GBK" w:eastAsia="方正仿宋_GBK" w:hAnsi="宋体" w:cs="宋体"/>
          <w:sz w:val="32"/>
          <w:szCs w:val="32"/>
        </w:rPr>
        <w:t>4</w:t>
      </w:r>
      <w:r>
        <w:rPr>
          <w:rFonts w:ascii="方正仿宋_GBK" w:eastAsia="方正仿宋_GBK" w:hAnsi="宋体" w:cs="宋体" w:hint="eastAsia"/>
          <w:sz w:val="32"/>
          <w:szCs w:val="32"/>
        </w:rPr>
        <w:t>日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召开博士点建设专项研讨会</w:t>
      </w:r>
      <w:r>
        <w:rPr>
          <w:rFonts w:ascii="方正仿宋_GBK" w:eastAsia="方正仿宋_GBK" w:hAnsi="宋体" w:cs="宋体" w:hint="eastAsia"/>
          <w:sz w:val="32"/>
          <w:szCs w:val="32"/>
        </w:rPr>
        <w:t>，</w:t>
      </w:r>
      <w:r>
        <w:rPr>
          <w:rFonts w:ascii="方正仿宋_GBK" w:eastAsia="方正仿宋_GBK" w:hint="eastAsia"/>
          <w:sz w:val="32"/>
          <w:szCs w:val="32"/>
        </w:rPr>
        <w:t>为</w:t>
      </w:r>
      <w:r>
        <w:rPr>
          <w:rFonts w:ascii="方正仿宋_GBK" w:eastAsia="方正仿宋_GBK" w:hAnsi="宋体" w:cs="宋体" w:hint="eastAsia"/>
          <w:sz w:val="32"/>
          <w:szCs w:val="32"/>
        </w:rPr>
        <w:t>充分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做好学校</w:t>
      </w:r>
      <w:r w:rsidRPr="0071150E">
        <w:rPr>
          <w:rFonts w:ascii="方正仿宋_GBK" w:eastAsia="方正仿宋_GBK" w:hAnsi="宋体" w:cs="宋体" w:hint="eastAsia"/>
          <w:sz w:val="32"/>
          <w:szCs w:val="32"/>
        </w:rPr>
        <w:t>博士点建设专项研讨会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的各项准备工作，现将有关工作安排布置如下：</w:t>
      </w:r>
    </w:p>
    <w:p w:rsidR="00BC7F8A" w:rsidRDefault="00BC7F8A" w:rsidP="00093E1C">
      <w:pPr>
        <w:spacing w:line="560" w:lineRule="exact"/>
        <w:ind w:firstLineChars="196" w:firstLine="31680"/>
        <w:rPr>
          <w:rFonts w:ascii="方正仿宋_GBK" w:eastAsia="方正仿宋_GBK" w:hAnsi="宋体" w:cs="宋体"/>
          <w:sz w:val="32"/>
          <w:szCs w:val="32"/>
        </w:rPr>
      </w:pPr>
      <w:r>
        <w:rPr>
          <w:rFonts w:ascii="方正仿宋_GBK" w:eastAsia="方正仿宋_GBK" w:hAnsi="宋体" w:cs="宋体" w:hint="eastAsia"/>
          <w:sz w:val="32"/>
          <w:szCs w:val="32"/>
        </w:rPr>
        <w:t>各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博士点负责人要与二级点负责人（方向负责人）共同探讨</w:t>
      </w:r>
      <w:r>
        <w:rPr>
          <w:rFonts w:ascii="方正仿宋_GBK" w:eastAsia="方正仿宋_GBK" w:hAnsi="宋体" w:cs="宋体" w:hint="eastAsia"/>
          <w:sz w:val="32"/>
          <w:szCs w:val="32"/>
        </w:rPr>
        <w:t>和精心凝炼学位点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各</w:t>
      </w:r>
      <w:r>
        <w:rPr>
          <w:rFonts w:ascii="方正仿宋_GBK" w:eastAsia="方正仿宋_GBK" w:hAnsi="宋体" w:cs="宋体" w:hint="eastAsia"/>
          <w:sz w:val="32"/>
          <w:szCs w:val="32"/>
        </w:rPr>
        <w:t>个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方向的建设内容，</w:t>
      </w:r>
      <w:r>
        <w:rPr>
          <w:rFonts w:ascii="方正仿宋_GBK" w:eastAsia="方正仿宋_GBK" w:hAnsi="宋体" w:cs="宋体" w:hint="eastAsia"/>
          <w:sz w:val="32"/>
          <w:szCs w:val="32"/>
        </w:rPr>
        <w:t>并以项目为载体，做到研究方向与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项目</w:t>
      </w:r>
      <w:r>
        <w:rPr>
          <w:rFonts w:ascii="方正仿宋_GBK" w:eastAsia="方正仿宋_GBK" w:hAnsi="宋体" w:cs="宋体" w:hint="eastAsia"/>
          <w:sz w:val="32"/>
          <w:szCs w:val="32"/>
        </w:rPr>
        <w:t>研究有机结合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。各</w:t>
      </w:r>
      <w:r>
        <w:rPr>
          <w:rFonts w:ascii="方正仿宋_GBK" w:eastAsia="方正仿宋_GBK" w:hAnsi="宋体" w:cs="宋体" w:hint="eastAsia"/>
          <w:sz w:val="32"/>
          <w:szCs w:val="32"/>
        </w:rPr>
        <w:t>个研究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方向</w:t>
      </w:r>
      <w:r>
        <w:rPr>
          <w:rFonts w:ascii="方正仿宋_GBK" w:eastAsia="方正仿宋_GBK" w:hAnsi="宋体" w:cs="宋体" w:hint="eastAsia"/>
          <w:sz w:val="32"/>
          <w:szCs w:val="32"/>
        </w:rPr>
        <w:t>需拟订研究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项目三年规划</w:t>
      </w:r>
      <w:r>
        <w:rPr>
          <w:rFonts w:ascii="方正仿宋_GBK" w:eastAsia="方正仿宋_GBK" w:hAnsi="宋体" w:cs="宋体" w:hint="eastAsia"/>
          <w:sz w:val="32"/>
          <w:szCs w:val="32"/>
        </w:rPr>
        <w:t>和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建设方案，组建研究团队，完成建设内容，实现建设目标，</w:t>
      </w:r>
      <w:r>
        <w:rPr>
          <w:rFonts w:ascii="方正仿宋_GBK" w:eastAsia="方正仿宋_GBK" w:hAnsi="宋体" w:cs="宋体" w:hint="eastAsia"/>
          <w:sz w:val="32"/>
          <w:szCs w:val="32"/>
        </w:rPr>
        <w:t>确保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博士点</w:t>
      </w:r>
      <w:r>
        <w:rPr>
          <w:rFonts w:ascii="方正仿宋_GBK" w:eastAsia="方正仿宋_GBK" w:hAnsi="宋体" w:cs="宋体" w:hint="eastAsia"/>
          <w:sz w:val="32"/>
          <w:szCs w:val="32"/>
        </w:rPr>
        <w:t>建设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达到教育部</w:t>
      </w:r>
      <w:r>
        <w:rPr>
          <w:rFonts w:ascii="方正仿宋_GBK" w:eastAsia="方正仿宋_GBK" w:hAnsi="宋体" w:cs="宋体" w:hint="eastAsia"/>
          <w:sz w:val="32"/>
          <w:szCs w:val="32"/>
        </w:rPr>
        <w:t>评估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的相关要</w:t>
      </w:r>
      <w:r>
        <w:rPr>
          <w:rFonts w:ascii="方正仿宋_GBK" w:eastAsia="方正仿宋_GBK" w:hAnsi="宋体" w:cs="宋体" w:hint="eastAsia"/>
          <w:sz w:val="32"/>
          <w:szCs w:val="32"/>
        </w:rPr>
        <w:t>求（“部省合建”高校的博士点、博士点专项评估、博士点授权审核）。</w:t>
      </w:r>
    </w:p>
    <w:p w:rsidR="00BC7F8A" w:rsidRDefault="00BC7F8A" w:rsidP="00093E1C">
      <w:pPr>
        <w:spacing w:line="560" w:lineRule="exact"/>
        <w:ind w:firstLineChars="196" w:firstLine="31680"/>
        <w:rPr>
          <w:rFonts w:ascii="方正仿宋_GBK" w:eastAsia="方正仿宋_GBK" w:hAnsi="宋体" w:cs="宋体"/>
          <w:sz w:val="32"/>
          <w:szCs w:val="32"/>
        </w:rPr>
      </w:pPr>
      <w:r>
        <w:rPr>
          <w:rFonts w:ascii="方正仿宋_GBK" w:eastAsia="方正仿宋_GBK" w:hAnsi="宋体" w:cs="宋体" w:hint="eastAsia"/>
          <w:sz w:val="32"/>
          <w:szCs w:val="32"/>
        </w:rPr>
        <w:t>此次“一级学科博士点建设研讨会”是贯彻和部署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“部省合建”海南大学的</w:t>
      </w:r>
      <w:r>
        <w:rPr>
          <w:rFonts w:ascii="方正仿宋_GBK" w:eastAsia="方正仿宋_GBK" w:hAnsi="宋体" w:cs="宋体" w:hint="eastAsia"/>
          <w:sz w:val="32"/>
          <w:szCs w:val="32"/>
        </w:rPr>
        <w:t>重要组成部分。各一级学科博士点所在学院和学位点负责人务必高度重视，精心准备，认真组织制定博士点建设方案。届时，每个博士点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各方向负责人</w:t>
      </w:r>
      <w:r>
        <w:rPr>
          <w:rFonts w:ascii="方正仿宋_GBK" w:eastAsia="方正仿宋_GBK" w:hAnsi="宋体" w:cs="宋体" w:hint="eastAsia"/>
          <w:sz w:val="32"/>
          <w:szCs w:val="32"/>
        </w:rPr>
        <w:t>以</w:t>
      </w:r>
      <w:r>
        <w:rPr>
          <w:rFonts w:ascii="方正仿宋_GBK" w:eastAsia="方正仿宋_GBK" w:hAnsi="宋体" w:cs="宋体"/>
          <w:sz w:val="32"/>
          <w:szCs w:val="32"/>
        </w:rPr>
        <w:t>PPT</w:t>
      </w:r>
      <w:r>
        <w:rPr>
          <w:rFonts w:ascii="方正仿宋_GBK" w:eastAsia="方正仿宋_GBK" w:hAnsi="宋体" w:cs="宋体" w:hint="eastAsia"/>
          <w:sz w:val="32"/>
          <w:szCs w:val="32"/>
        </w:rPr>
        <w:t>形式（</w:t>
      </w:r>
      <w:r>
        <w:rPr>
          <w:rFonts w:ascii="方正仿宋_GBK" w:eastAsia="方正仿宋_GBK" w:hAnsi="宋体" w:cs="宋体"/>
          <w:sz w:val="32"/>
          <w:szCs w:val="32"/>
        </w:rPr>
        <w:t>10</w:t>
      </w:r>
      <w:r>
        <w:rPr>
          <w:rFonts w:ascii="方正仿宋_GBK" w:eastAsia="方正仿宋_GBK" w:hAnsi="宋体" w:cs="宋体" w:hint="eastAsia"/>
          <w:sz w:val="32"/>
          <w:szCs w:val="32"/>
        </w:rPr>
        <w:t>分钟以内）</w:t>
      </w:r>
      <w:r w:rsidRPr="003B236F">
        <w:rPr>
          <w:rFonts w:ascii="方正仿宋_GBK" w:eastAsia="方正仿宋_GBK" w:hAnsi="宋体" w:cs="宋体" w:hint="eastAsia"/>
          <w:sz w:val="32"/>
          <w:szCs w:val="32"/>
        </w:rPr>
        <w:t>详细汇报各</w:t>
      </w:r>
      <w:r>
        <w:rPr>
          <w:rFonts w:ascii="方正仿宋_GBK" w:eastAsia="方正仿宋_GBK" w:hAnsi="宋体" w:cs="宋体" w:hint="eastAsia"/>
          <w:sz w:val="32"/>
          <w:szCs w:val="32"/>
        </w:rPr>
        <w:t>个方向的建设内容以及经费使用情况，具体安排见附件</w:t>
      </w:r>
      <w:r>
        <w:rPr>
          <w:rFonts w:ascii="方正仿宋_GBK" w:eastAsia="方正仿宋_GBK" w:hAnsi="宋体" w:cs="宋体"/>
          <w:sz w:val="32"/>
          <w:szCs w:val="32"/>
        </w:rPr>
        <w:t>1</w:t>
      </w:r>
      <w:r>
        <w:rPr>
          <w:rFonts w:ascii="方正仿宋_GBK" w:eastAsia="方正仿宋_GBK" w:hAnsi="宋体" w:cs="宋体" w:hint="eastAsia"/>
          <w:sz w:val="32"/>
          <w:szCs w:val="32"/>
        </w:rPr>
        <w:t>，在此之前请各单位自行组织进行预汇报。请各单位于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4"/>
          <w:attr w:name="Year" w:val="2018"/>
        </w:smartTagPr>
        <w:r>
          <w:rPr>
            <w:rFonts w:ascii="方正仿宋_GBK" w:eastAsia="方正仿宋_GBK" w:hAnsi="宋体" w:cs="宋体"/>
            <w:sz w:val="32"/>
            <w:szCs w:val="32"/>
          </w:rPr>
          <w:t>2018</w:t>
        </w:r>
        <w:r>
          <w:rPr>
            <w:rFonts w:ascii="方正仿宋_GBK" w:eastAsia="方正仿宋_GBK" w:hAnsi="宋体" w:cs="宋体" w:hint="eastAsia"/>
            <w:sz w:val="32"/>
            <w:szCs w:val="32"/>
          </w:rPr>
          <w:t>年</w:t>
        </w:r>
        <w:r>
          <w:rPr>
            <w:rFonts w:ascii="方正仿宋_GBK" w:eastAsia="方正仿宋_GBK" w:hAnsi="宋体" w:cs="宋体"/>
            <w:sz w:val="32"/>
            <w:szCs w:val="32"/>
          </w:rPr>
          <w:t>4</w:t>
        </w:r>
        <w:r>
          <w:rPr>
            <w:rFonts w:ascii="方正仿宋_GBK" w:eastAsia="方正仿宋_GBK" w:hAnsi="宋体" w:cs="宋体" w:hint="eastAsia"/>
            <w:sz w:val="32"/>
            <w:szCs w:val="32"/>
          </w:rPr>
          <w:t>月</w:t>
        </w:r>
        <w:r>
          <w:rPr>
            <w:rFonts w:ascii="方正仿宋_GBK" w:eastAsia="方正仿宋_GBK" w:hAnsi="宋体" w:cs="宋体"/>
            <w:sz w:val="32"/>
            <w:szCs w:val="32"/>
          </w:rPr>
          <w:t>27</w:t>
        </w:r>
        <w:r>
          <w:rPr>
            <w:rFonts w:ascii="方正仿宋_GBK" w:eastAsia="方正仿宋_GBK" w:hAnsi="宋体" w:cs="宋体" w:hint="eastAsia"/>
            <w:sz w:val="32"/>
            <w:szCs w:val="32"/>
          </w:rPr>
          <w:t>日</w:t>
        </w:r>
      </w:smartTag>
      <w:r>
        <w:rPr>
          <w:rFonts w:ascii="方正仿宋_GBK" w:eastAsia="方正仿宋_GBK" w:hAnsi="宋体" w:cs="宋体" w:hint="eastAsia"/>
          <w:sz w:val="32"/>
          <w:szCs w:val="32"/>
        </w:rPr>
        <w:t>之前将各一级学科博士点的各方向的汇报人员报研究生处（见附件</w:t>
      </w:r>
      <w:r>
        <w:rPr>
          <w:rFonts w:ascii="方正仿宋_GBK" w:eastAsia="方正仿宋_GBK" w:hAnsi="宋体" w:cs="宋体"/>
          <w:sz w:val="32"/>
          <w:szCs w:val="32"/>
        </w:rPr>
        <w:t>2</w:t>
      </w:r>
      <w:r>
        <w:rPr>
          <w:rFonts w:ascii="方正仿宋_GBK" w:eastAsia="方正仿宋_GBK" w:hAnsi="宋体" w:cs="宋体" w:hint="eastAsia"/>
          <w:sz w:val="32"/>
          <w:szCs w:val="32"/>
        </w:rPr>
        <w:t>）。</w:t>
      </w:r>
    </w:p>
    <w:p w:rsidR="00BC7F8A" w:rsidRPr="005C2A21" w:rsidRDefault="00BC7F8A" w:rsidP="00093E1C">
      <w:pPr>
        <w:spacing w:line="560" w:lineRule="exact"/>
        <w:ind w:firstLineChars="200" w:firstLine="31680"/>
        <w:rPr>
          <w:rFonts w:ascii="方正仿宋_GBK" w:eastAsia="方正仿宋_GBK"/>
          <w:sz w:val="32"/>
          <w:szCs w:val="32"/>
        </w:rPr>
      </w:pPr>
      <w:r w:rsidRPr="005C2A21">
        <w:rPr>
          <w:rFonts w:ascii="方正仿宋_GBK" w:eastAsia="方正仿宋_GBK" w:hint="eastAsia"/>
          <w:sz w:val="32"/>
          <w:szCs w:val="32"/>
        </w:rPr>
        <w:t>研讨会召开的具体地点将另行通知。</w:t>
      </w:r>
    </w:p>
    <w:p w:rsidR="00BC7F8A" w:rsidRPr="005C2A21" w:rsidRDefault="00BC7F8A" w:rsidP="00093E1C">
      <w:pPr>
        <w:spacing w:line="560" w:lineRule="exact"/>
        <w:ind w:firstLineChars="1850" w:firstLine="316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海南大学研究生处</w:t>
      </w:r>
    </w:p>
    <w:p w:rsidR="00BC7F8A" w:rsidRDefault="00BC7F8A" w:rsidP="00093E1C">
      <w:pPr>
        <w:spacing w:line="560" w:lineRule="exact"/>
        <w:ind w:firstLineChars="196" w:firstLine="31680"/>
        <w:rPr>
          <w:rFonts w:ascii="方正仿宋_GBK" w:eastAsia="方正仿宋_GBK"/>
          <w:sz w:val="32"/>
          <w:szCs w:val="32"/>
        </w:rPr>
      </w:pPr>
      <w:r w:rsidRPr="005C2A21">
        <w:rPr>
          <w:rFonts w:ascii="方正仿宋_GBK" w:eastAsia="方正仿宋_GBK"/>
          <w:sz w:val="32"/>
          <w:szCs w:val="32"/>
        </w:rPr>
        <w:t xml:space="preserve">    </w:t>
      </w:r>
      <w:r>
        <w:rPr>
          <w:rFonts w:ascii="方正仿宋_GBK" w:eastAsia="方正仿宋_GBK"/>
          <w:sz w:val="32"/>
          <w:szCs w:val="32"/>
        </w:rPr>
        <w:t xml:space="preserve">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4"/>
          <w:attr w:name="Year" w:val="2018"/>
        </w:smartTagPr>
        <w:r w:rsidRPr="005C2A21">
          <w:rPr>
            <w:rFonts w:ascii="方正仿宋_GBK" w:eastAsia="方正仿宋_GBK"/>
            <w:sz w:val="32"/>
            <w:szCs w:val="32"/>
          </w:rPr>
          <w:t>2018</w:t>
        </w:r>
        <w:r w:rsidRPr="005C2A21">
          <w:rPr>
            <w:rFonts w:ascii="方正仿宋_GBK" w:eastAsia="方正仿宋_GBK" w:hint="eastAsia"/>
            <w:sz w:val="32"/>
            <w:szCs w:val="32"/>
          </w:rPr>
          <w:t>年</w:t>
        </w:r>
        <w:r w:rsidRPr="005C2A21">
          <w:rPr>
            <w:rFonts w:ascii="方正仿宋_GBK" w:eastAsia="方正仿宋_GBK"/>
            <w:sz w:val="32"/>
            <w:szCs w:val="32"/>
          </w:rPr>
          <w:t>4</w:t>
        </w:r>
        <w:r w:rsidRPr="005C2A21">
          <w:rPr>
            <w:rFonts w:ascii="方正仿宋_GBK" w:eastAsia="方正仿宋_GBK" w:hint="eastAsia"/>
            <w:sz w:val="32"/>
            <w:szCs w:val="32"/>
          </w:rPr>
          <w:t>月</w:t>
        </w:r>
        <w:r>
          <w:rPr>
            <w:rFonts w:ascii="方正仿宋_GBK" w:eastAsia="方正仿宋_GBK"/>
            <w:sz w:val="32"/>
            <w:szCs w:val="32"/>
          </w:rPr>
          <w:t>11</w:t>
        </w:r>
        <w:r w:rsidRPr="005C2A21">
          <w:rPr>
            <w:rFonts w:ascii="方正仿宋_GBK" w:eastAsia="方正仿宋_GBK" w:hint="eastAsia"/>
            <w:sz w:val="32"/>
            <w:szCs w:val="32"/>
          </w:rPr>
          <w:t>日</w:t>
        </w:r>
      </w:smartTag>
    </w:p>
    <w:p w:rsidR="00BC7F8A" w:rsidRDefault="00BC7F8A" w:rsidP="00093E1C">
      <w:pPr>
        <w:spacing w:line="560" w:lineRule="exact"/>
        <w:ind w:firstLineChars="196" w:firstLine="31680"/>
        <w:rPr>
          <w:rFonts w:ascii="方正仿宋_GBK" w:eastAsia="方正仿宋_GBK"/>
          <w:sz w:val="32"/>
          <w:szCs w:val="32"/>
        </w:rPr>
      </w:pPr>
    </w:p>
    <w:p w:rsidR="00BC7F8A" w:rsidRDefault="00BC7F8A" w:rsidP="00093E1C">
      <w:pPr>
        <w:spacing w:line="560" w:lineRule="exact"/>
        <w:ind w:firstLineChars="196" w:firstLine="31680"/>
        <w:rPr>
          <w:rFonts w:ascii="宋体" w:cs="宋体"/>
          <w:b/>
          <w:bCs/>
          <w:color w:val="000000"/>
          <w:kern w:val="0"/>
          <w:sz w:val="24"/>
          <w:szCs w:val="24"/>
        </w:rPr>
      </w:pPr>
      <w:r w:rsidRPr="009832FC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附件</w:t>
      </w:r>
      <w:r w:rsidRPr="009832FC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1</w:t>
      </w:r>
      <w:r w:rsidRPr="009832FC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：</w:t>
      </w:r>
      <w:r w:rsidRPr="009832FC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</w:t>
      </w:r>
      <w:r w:rsidRPr="001118E8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       </w:t>
      </w:r>
      <w:r w:rsidRPr="001118E8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海南大学一级学科博士点研讨会时间安排表</w:t>
      </w:r>
    </w:p>
    <w:tbl>
      <w:tblPr>
        <w:tblW w:w="9070" w:type="dxa"/>
        <w:tblInd w:w="93" w:type="dxa"/>
        <w:tblLook w:val="0000"/>
      </w:tblPr>
      <w:tblGrid>
        <w:gridCol w:w="720"/>
        <w:gridCol w:w="3075"/>
        <w:gridCol w:w="3755"/>
        <w:gridCol w:w="1520"/>
      </w:tblGrid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一级学科博士点名称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项目内容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信息与通信工程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现有一级学科博士点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118E8">
              <w:rPr>
                <w:rFonts w:ascii="Times New Roman" w:hAnsi="Times New Roman"/>
                <w:kern w:val="0"/>
                <w:sz w:val="24"/>
                <w:szCs w:val="24"/>
              </w:rPr>
              <w:t>2018.5.2</w:t>
            </w: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现有一级学科博士点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化学工程与技术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现有一级学科博士点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食品科学与工程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现有一级学科博士点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网络空间安全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现有一级学科博士点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机械工程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2020</w:t>
            </w: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年拟培育一级学科博士点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2020</w:t>
            </w: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年拟培育一级学科博士点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作物学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现有一级学科博士点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118E8">
              <w:rPr>
                <w:rFonts w:ascii="Times New Roman" w:hAnsi="Times New Roman"/>
                <w:kern w:val="0"/>
                <w:sz w:val="24"/>
                <w:szCs w:val="24"/>
              </w:rPr>
              <w:t>2018.5.3</w:t>
            </w: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生物学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现有一级学科博士点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生态学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现有一级学科博士点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水产学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立项一级学科博士点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植物保护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立项一级学科博士点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园艺学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立项一级学科博士点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林学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2020</w:t>
            </w: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年拟培育一级学科博士点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畜牧学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2020</w:t>
            </w: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年拟培育一级学科博士点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法学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现有一级学科博士点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kern w:val="0"/>
                <w:sz w:val="24"/>
                <w:szCs w:val="24"/>
              </w:rPr>
              <w:t>2018.5.4</w:t>
            </w: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工商管理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现有一级学科博士点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马克思主义理论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立项一级学科博士点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中国语言文学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立项一级学科博士点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应用经济学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2020</w:t>
            </w: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年拟培育一级学科博士点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公共管理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2020</w:t>
            </w: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年拟培育一级学科博士点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BC7F8A" w:rsidRPr="001118E8" w:rsidTr="00B740D8">
        <w:trPr>
          <w:trHeight w:val="40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外国语言文学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1118E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2020</w:t>
            </w:r>
            <w:r w:rsidRPr="001118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年拟培育一级学科博士点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7F8A" w:rsidRPr="001118E8" w:rsidRDefault="00BC7F8A" w:rsidP="00B740D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 w:rsidR="00BC7F8A" w:rsidRPr="00E1741E" w:rsidRDefault="00BC7F8A" w:rsidP="00BC7F8A">
      <w:pPr>
        <w:spacing w:line="560" w:lineRule="exact"/>
        <w:ind w:firstLineChars="196" w:firstLine="31680"/>
        <w:rPr>
          <w:rFonts w:ascii="宋体" w:cs="宋体"/>
          <w:b/>
          <w:bCs/>
          <w:color w:val="000000"/>
          <w:kern w:val="0"/>
          <w:sz w:val="24"/>
          <w:szCs w:val="24"/>
        </w:rPr>
      </w:pPr>
    </w:p>
    <w:sectPr w:rsidR="00BC7F8A" w:rsidRPr="00E1741E" w:rsidSect="006910CC">
      <w:pgSz w:w="11906" w:h="16838"/>
      <w:pgMar w:top="1713" w:right="1474" w:bottom="1246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F8A" w:rsidRDefault="00BC7F8A" w:rsidP="005C2A21">
      <w:pPr>
        <w:ind w:firstLine="560"/>
      </w:pPr>
      <w:r>
        <w:separator/>
      </w:r>
    </w:p>
  </w:endnote>
  <w:endnote w:type="continuationSeparator" w:id="1">
    <w:p w:rsidR="00BC7F8A" w:rsidRDefault="00BC7F8A" w:rsidP="005C2A21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F8A" w:rsidRDefault="00BC7F8A" w:rsidP="005C2A21">
      <w:pPr>
        <w:ind w:firstLine="560"/>
      </w:pPr>
      <w:r>
        <w:separator/>
      </w:r>
    </w:p>
  </w:footnote>
  <w:footnote w:type="continuationSeparator" w:id="1">
    <w:p w:rsidR="00BC7F8A" w:rsidRDefault="00BC7F8A" w:rsidP="005C2A21">
      <w:pPr>
        <w:ind w:firstLine="56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2AE0"/>
    <w:rsid w:val="00093E1C"/>
    <w:rsid w:val="000D64DA"/>
    <w:rsid w:val="001118E8"/>
    <w:rsid w:val="00147939"/>
    <w:rsid w:val="001D179E"/>
    <w:rsid w:val="001E0569"/>
    <w:rsid w:val="00212ACC"/>
    <w:rsid w:val="00237370"/>
    <w:rsid w:val="002974EE"/>
    <w:rsid w:val="002E794D"/>
    <w:rsid w:val="00311285"/>
    <w:rsid w:val="0032721F"/>
    <w:rsid w:val="00337305"/>
    <w:rsid w:val="00345377"/>
    <w:rsid w:val="003A2A01"/>
    <w:rsid w:val="003B236F"/>
    <w:rsid w:val="00427B21"/>
    <w:rsid w:val="004544C9"/>
    <w:rsid w:val="004A7D94"/>
    <w:rsid w:val="004C0ABA"/>
    <w:rsid w:val="004C6A42"/>
    <w:rsid w:val="004D3223"/>
    <w:rsid w:val="005013AA"/>
    <w:rsid w:val="00520B5B"/>
    <w:rsid w:val="005A2CEF"/>
    <w:rsid w:val="005B7212"/>
    <w:rsid w:val="005C08B2"/>
    <w:rsid w:val="005C2A21"/>
    <w:rsid w:val="005F6DF8"/>
    <w:rsid w:val="00653370"/>
    <w:rsid w:val="00677465"/>
    <w:rsid w:val="0068554D"/>
    <w:rsid w:val="00690911"/>
    <w:rsid w:val="006910CC"/>
    <w:rsid w:val="00692361"/>
    <w:rsid w:val="006B2072"/>
    <w:rsid w:val="006E1C82"/>
    <w:rsid w:val="006F591E"/>
    <w:rsid w:val="0071150E"/>
    <w:rsid w:val="0076050E"/>
    <w:rsid w:val="00760952"/>
    <w:rsid w:val="007E4C79"/>
    <w:rsid w:val="008446AC"/>
    <w:rsid w:val="00915A7D"/>
    <w:rsid w:val="00952AE0"/>
    <w:rsid w:val="009832FC"/>
    <w:rsid w:val="009B2BC9"/>
    <w:rsid w:val="009C23CE"/>
    <w:rsid w:val="009E53CE"/>
    <w:rsid w:val="009E7C78"/>
    <w:rsid w:val="00A90E0E"/>
    <w:rsid w:val="00A94231"/>
    <w:rsid w:val="00AB3DE8"/>
    <w:rsid w:val="00B541E6"/>
    <w:rsid w:val="00B561D4"/>
    <w:rsid w:val="00B7066B"/>
    <w:rsid w:val="00B740D8"/>
    <w:rsid w:val="00BA2FA6"/>
    <w:rsid w:val="00BC7F8A"/>
    <w:rsid w:val="00BD0908"/>
    <w:rsid w:val="00BD5F3C"/>
    <w:rsid w:val="00C01A89"/>
    <w:rsid w:val="00C07C17"/>
    <w:rsid w:val="00C1311E"/>
    <w:rsid w:val="00C147B3"/>
    <w:rsid w:val="00C6413D"/>
    <w:rsid w:val="00CD5565"/>
    <w:rsid w:val="00CE4DC2"/>
    <w:rsid w:val="00D0199C"/>
    <w:rsid w:val="00D35743"/>
    <w:rsid w:val="00DA390B"/>
    <w:rsid w:val="00E0421A"/>
    <w:rsid w:val="00E12CE6"/>
    <w:rsid w:val="00E1741E"/>
    <w:rsid w:val="00E50644"/>
    <w:rsid w:val="00E77B99"/>
    <w:rsid w:val="00E97A9B"/>
    <w:rsid w:val="00F674FA"/>
    <w:rsid w:val="00F96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3A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C2A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C2A2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C2A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2A2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92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175</Words>
  <Characters>1002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海南大学校长办公室</dc:title>
  <dc:subject/>
  <dc:creator>lenovo</dc:creator>
  <cp:keywords/>
  <dc:description/>
  <cp:lastModifiedBy>范永梅</cp:lastModifiedBy>
  <cp:revision>8</cp:revision>
  <dcterms:created xsi:type="dcterms:W3CDTF">2018-04-12T07:34:00Z</dcterms:created>
  <dcterms:modified xsi:type="dcterms:W3CDTF">2018-04-17T07:17:00Z</dcterms:modified>
</cp:coreProperties>
</file>